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01" w:rsidRPr="00DE3FDA" w:rsidRDefault="00DE3FDA">
      <w:pPr>
        <w:spacing w:after="77" w:line="216" w:lineRule="auto"/>
        <w:ind w:left="302" w:right="6120" w:hanging="302"/>
        <w:jc w:val="left"/>
        <w:rPr>
          <w:color w:val="FF0000"/>
        </w:rPr>
      </w:pPr>
      <w:r w:rsidRPr="00DE3FDA">
        <w:rPr>
          <w:color w:val="FF0000"/>
          <w:sz w:val="32"/>
        </w:rPr>
        <w:t>WÓJT GMINY JAWORZE</w:t>
      </w:r>
    </w:p>
    <w:p w:rsidR="00FA0201" w:rsidRDefault="00DE3FDA">
      <w:pPr>
        <w:pStyle w:val="Nagwek1"/>
      </w:pPr>
      <w:r>
        <w:t>ZARZĄDZENIE Nr 10/2019</w:t>
      </w:r>
    </w:p>
    <w:p w:rsidR="00FA0201" w:rsidRDefault="00DE3FDA">
      <w:pPr>
        <w:spacing w:after="289" w:line="266" w:lineRule="auto"/>
        <w:ind w:left="4035" w:right="3024" w:hanging="262"/>
        <w:jc w:val="left"/>
      </w:pPr>
      <w:r>
        <w:rPr>
          <w:sz w:val="24"/>
        </w:rPr>
        <w:t>WÓJTA GMINY JAWORZE z dnia 17 stycznia 2019r.</w:t>
      </w:r>
    </w:p>
    <w:p w:rsidR="00FA0201" w:rsidRDefault="00DE3FDA">
      <w:pPr>
        <w:spacing w:after="289" w:line="266" w:lineRule="auto"/>
        <w:ind w:left="669" w:right="0" w:firstLine="259"/>
        <w:jc w:val="left"/>
      </w:pPr>
      <w:r>
        <w:rPr>
          <w:sz w:val="24"/>
        </w:rPr>
        <w:t>w sprawie terminów postępowania rekrutacyjnego i postępowania uzupełniającego, w tym terminy składania dokumentów, do publicznych przedszkoli i publicznych szkół podstawowych.</w:t>
      </w:r>
    </w:p>
    <w:p w:rsidR="00FA0201" w:rsidRDefault="00DE3FDA">
      <w:pPr>
        <w:spacing w:after="758" w:line="370" w:lineRule="auto"/>
        <w:ind w:left="2052" w:hanging="130"/>
        <w:jc w:val="center"/>
      </w:pPr>
      <w:r>
        <w:t>Na podstawie art. 154 ustawy z dnia 14 grudnia 2016 r. Prawo oświatowe ( t. j. Dz. U. z 2018 r., poz. 996 ze zm.) zarządza się, co następuje:</w:t>
      </w:r>
    </w:p>
    <w:p w:rsidR="00FA0201" w:rsidRDefault="00DE3FDA">
      <w:pPr>
        <w:spacing w:after="55"/>
        <w:ind w:left="636" w:right="0"/>
      </w:pPr>
      <w:r>
        <w:t>W postępowaniu rekrutacyjnym i postępowaniu uzupełniającym na rok szkolny 2019/2020 do publicznych przedszkoli określa się następujące terminy:</w:t>
      </w:r>
    </w:p>
    <w:p w:rsidR="00FA0201" w:rsidRDefault="00DE3FDA">
      <w:pPr>
        <w:numPr>
          <w:ilvl w:val="0"/>
          <w:numId w:val="1"/>
        </w:numPr>
        <w:spacing w:after="51"/>
        <w:ind w:right="0" w:hanging="432"/>
      </w:pPr>
      <w:r>
        <w:t>Składanie wniosków o przyjęcie do przedszkoli wraz z dokumentami potwierdzającymi spełnienie przez kandydata warunków lub kryteriów rekrutacyjnych:</w:t>
      </w:r>
    </w:p>
    <w:p w:rsidR="00FA0201" w:rsidRDefault="00DE3FDA">
      <w:pPr>
        <w:numPr>
          <w:ilvl w:val="1"/>
          <w:numId w:val="2"/>
        </w:numPr>
        <w:ind w:right="0" w:hanging="353"/>
      </w:pPr>
      <w:r>
        <w:t>w postępowaniu rekrutacyjnym od dnia 18.02.2019 r. do 08.03.2019 r.,</w:t>
      </w:r>
    </w:p>
    <w:p w:rsidR="00FA0201" w:rsidRDefault="00DE3FDA">
      <w:pPr>
        <w:spacing w:after="45"/>
        <w:ind w:left="1349" w:right="0"/>
      </w:pPr>
      <w:r>
        <w:t>(do dnia 18.03.2019r. przedstawienie Wójtowi listy dzieci, które nie zostały przyjęte do przedszkola),</w:t>
      </w:r>
    </w:p>
    <w:p w:rsidR="00FA0201" w:rsidRDefault="00DE3FDA">
      <w:pPr>
        <w:numPr>
          <w:ilvl w:val="1"/>
          <w:numId w:val="2"/>
        </w:numPr>
        <w:ind w:right="0" w:hanging="353"/>
      </w:pPr>
      <w:r>
        <w:t>w postępowaniu uzupełniającym od dnia 25.03.2019 r. do 29.03.2019 r.</w:t>
      </w:r>
    </w:p>
    <w:p w:rsidR="00FA0201" w:rsidRDefault="00DE3FDA">
      <w:pPr>
        <w:numPr>
          <w:ilvl w:val="0"/>
          <w:numId w:val="1"/>
        </w:numPr>
        <w:spacing w:after="26"/>
        <w:ind w:right="0" w:hanging="432"/>
      </w:pPr>
      <w:r>
        <w:t>Weryfikacja przez komisję rekrutacyjną wniosków i dokumentów, o których mowa w pkt 1 • w postępowaniu rekrutacyjnym od dnia 11.03.2019 r. do 15.03.2019 r., o w postępowaniu uzupełniającym od dnia 01.04.2019 r. do 04.04.2019 r.</w:t>
      </w:r>
    </w:p>
    <w:p w:rsidR="00FA0201" w:rsidRDefault="00DE3FDA">
      <w:pPr>
        <w:numPr>
          <w:ilvl w:val="0"/>
          <w:numId w:val="1"/>
        </w:numPr>
        <w:spacing w:after="36"/>
        <w:ind w:right="0" w:hanging="432"/>
      </w:pPr>
      <w:r>
        <w:t>Podanie do publicznej wiadomości przez komisję rekrutacyjną listy kandydatów zakwalifikowanych i kandydatów niezakwalifikowanych:</w:t>
      </w:r>
    </w:p>
    <w:p w:rsidR="00FA0201" w:rsidRDefault="00DE3FDA">
      <w:pPr>
        <w:numPr>
          <w:ilvl w:val="1"/>
          <w:numId w:val="1"/>
        </w:numPr>
        <w:ind w:left="1381" w:right="0" w:hanging="410"/>
      </w:pPr>
      <w:r>
        <w:t>w postępowaniu rekrutacyjnym do dnia 18.03.2019 r.,</w:t>
      </w:r>
    </w:p>
    <w:p w:rsidR="00FA0201" w:rsidRDefault="00DE3FDA">
      <w:pPr>
        <w:numPr>
          <w:ilvl w:val="1"/>
          <w:numId w:val="1"/>
        </w:numPr>
        <w:ind w:left="1381" w:right="0" w:hanging="410"/>
      </w:pPr>
      <w:r>
        <w:t>w postępowaniu uzupełniającym do dnia 04.04.2019 r.</w:t>
      </w:r>
    </w:p>
    <w:p w:rsidR="00FA0201" w:rsidRDefault="00DE3FDA">
      <w:pPr>
        <w:numPr>
          <w:ilvl w:val="0"/>
          <w:numId w:val="1"/>
        </w:numPr>
        <w:spacing w:after="39"/>
        <w:ind w:right="0" w:hanging="432"/>
      </w:pPr>
      <w:r>
        <w:t>Potwierdzenie przez rodzica kandydata woli przyjęcia do przedszkola w postaci pisemnego oświadczenia:</w:t>
      </w:r>
    </w:p>
    <w:p w:rsidR="00FA0201" w:rsidRDefault="00DE3FDA">
      <w:pPr>
        <w:numPr>
          <w:ilvl w:val="1"/>
          <w:numId w:val="1"/>
        </w:numPr>
        <w:ind w:left="1381" w:right="0" w:hanging="410"/>
      </w:pPr>
      <w:r>
        <w:t>w postępowaniu rekrutacyjnym od dnia 19.03.2019 r. do 22.03.2019 r.,</w:t>
      </w:r>
    </w:p>
    <w:p w:rsidR="00FA0201" w:rsidRDefault="00DE3FDA">
      <w:pPr>
        <w:numPr>
          <w:ilvl w:val="1"/>
          <w:numId w:val="1"/>
        </w:numPr>
        <w:ind w:left="1381" w:right="0" w:hanging="410"/>
      </w:pPr>
      <w:r>
        <w:t>w postępowaniu uzupełniającym od dnia 05.04.2019 r. do 09.04.2019r.</w:t>
      </w:r>
    </w:p>
    <w:p w:rsidR="00FA0201" w:rsidRDefault="00DE3FDA">
      <w:pPr>
        <w:numPr>
          <w:ilvl w:val="0"/>
          <w:numId w:val="1"/>
        </w:numPr>
        <w:spacing w:after="35"/>
        <w:ind w:right="0" w:hanging="432"/>
      </w:pPr>
      <w:r>
        <w:t>Podanie do publicznej wiadomości przez komisję rekrutacyjną listy kandydatów przyjętych i kandydatów nieprzyjętych:</w:t>
      </w:r>
    </w:p>
    <w:p w:rsidR="00FA0201" w:rsidRDefault="00DE3FDA">
      <w:pPr>
        <w:numPr>
          <w:ilvl w:val="1"/>
          <w:numId w:val="1"/>
        </w:numPr>
        <w:ind w:left="1381" w:right="0" w:hanging="410"/>
      </w:pPr>
      <w:r>
        <w:t>w postępowaniu rekrutacyjnym do dnia 18.03.2019 r.,</w:t>
      </w:r>
    </w:p>
    <w:p w:rsidR="00FA0201" w:rsidRDefault="00DE3FDA" w:rsidP="00043C89">
      <w:pPr>
        <w:numPr>
          <w:ilvl w:val="1"/>
          <w:numId w:val="1"/>
        </w:numPr>
        <w:spacing w:after="735"/>
        <w:ind w:left="1381" w:right="0" w:hanging="410"/>
      </w:pPr>
      <w:r>
        <w:t>w postępowaniu uzupełniającym w dniu 04.04.2019 r</w:t>
      </w:r>
    </w:p>
    <w:p w:rsidR="00043C89" w:rsidRDefault="00043C89" w:rsidP="00043C89">
      <w:pPr>
        <w:spacing w:after="735"/>
        <w:ind w:left="1381" w:right="0" w:firstLine="0"/>
      </w:pPr>
    </w:p>
    <w:p w:rsidR="00FA0201" w:rsidRDefault="00DE3FDA">
      <w:pPr>
        <w:ind w:left="608" w:right="814"/>
      </w:pPr>
      <w:r>
        <w:lastRenderedPageBreak/>
        <w:t>W postępowaniu rekrutacyjnym i postępowaniu uzupełniającym na rok szkolny 2019/2020 do publicznych szkół podstawowych określa się następujące terminy:</w:t>
      </w:r>
    </w:p>
    <w:p w:rsidR="00FA0201" w:rsidRDefault="00DE3FDA">
      <w:pPr>
        <w:spacing w:after="34"/>
        <w:ind w:left="1029" w:right="0" w:hanging="410"/>
      </w:pPr>
      <w:r>
        <w:t>1. Składanie wniosków o przyjęcie do szkół podstawowych wraz z dokumentami potwierdzającymi spełnienie przez kandydata warunków lub kryteriów rekrutacyjnych:</w:t>
      </w:r>
    </w:p>
    <w:p w:rsidR="00FA0201" w:rsidRDefault="00DE3FDA">
      <w:pPr>
        <w:numPr>
          <w:ilvl w:val="0"/>
          <w:numId w:val="3"/>
        </w:numPr>
        <w:ind w:right="0" w:hanging="353"/>
      </w:pPr>
      <w:r>
        <w:t>w postępowaniu rekrutacyjnym od dnia 03.06.2019 r. do 14.06.2019 r.,</w:t>
      </w:r>
    </w:p>
    <w:p w:rsidR="00FA0201" w:rsidRDefault="00DE3FDA">
      <w:pPr>
        <w:numPr>
          <w:ilvl w:val="0"/>
          <w:numId w:val="3"/>
        </w:numPr>
        <w:ind w:right="0" w:hanging="353"/>
      </w:pPr>
      <w:r>
        <w:t>w postępowaniu uzupełniającym od dnia 05.08.2019 r. do 23.08.2019 r.</w:t>
      </w:r>
    </w:p>
    <w:p w:rsidR="00043C89" w:rsidRPr="00043C89" w:rsidRDefault="00043C89" w:rsidP="00043C89">
      <w:pPr>
        <w:spacing w:after="38" w:line="259" w:lineRule="auto"/>
        <w:ind w:left="1051" w:right="14" w:hanging="403"/>
      </w:pPr>
      <w:r w:rsidRPr="00043C89">
        <w:t>I. Składanie wniosków o przyjęcie do szkół podstawowych wraz z dokumentami potwierdzającymi spełnienie przez kandydata warunków lub kryteriów rekrutacyjnych:</w:t>
      </w:r>
    </w:p>
    <w:p w:rsidR="00043C89" w:rsidRPr="00043C89" w:rsidRDefault="00043C89" w:rsidP="00043C89">
      <w:pPr>
        <w:numPr>
          <w:ilvl w:val="0"/>
          <w:numId w:val="4"/>
        </w:numPr>
        <w:spacing w:after="3" w:line="259" w:lineRule="auto"/>
        <w:ind w:right="14" w:hanging="353"/>
      </w:pPr>
      <w:r w:rsidRPr="00043C89">
        <w:t>w postępowaniu rekrutacyjnym od dnia 03.06.2019 r. do 14.06.2019 r.,</w:t>
      </w:r>
    </w:p>
    <w:p w:rsidR="00043C89" w:rsidRPr="00043C89" w:rsidRDefault="00043C89" w:rsidP="00043C89">
      <w:pPr>
        <w:numPr>
          <w:ilvl w:val="0"/>
          <w:numId w:val="4"/>
        </w:numPr>
        <w:spacing w:after="3" w:line="259" w:lineRule="auto"/>
        <w:ind w:right="14" w:hanging="353"/>
      </w:pPr>
      <w:r w:rsidRPr="00043C89">
        <w:t>w postępowaniu uzupełniającym od dnia 05.08.2019 r. do 23.08.2019 r.</w:t>
      </w:r>
    </w:p>
    <w:p w:rsidR="00043C89" w:rsidRPr="00043C89" w:rsidRDefault="00043C89" w:rsidP="00043C89">
      <w:pPr>
        <w:numPr>
          <w:ilvl w:val="0"/>
          <w:numId w:val="5"/>
        </w:numPr>
        <w:spacing w:after="38" w:line="259" w:lineRule="auto"/>
        <w:ind w:right="14" w:hanging="425"/>
      </w:pPr>
      <w:r w:rsidRPr="00043C89">
        <w:t>Podanie do publicznej wiadomości przez komisję rekrutacyjną listy kandydatów zakwalifikowanych i kandydatów niezakwalifikowanych:</w:t>
      </w:r>
    </w:p>
    <w:p w:rsidR="00043C89" w:rsidRPr="00043C89" w:rsidRDefault="00043C89" w:rsidP="00043C89">
      <w:pPr>
        <w:numPr>
          <w:ilvl w:val="1"/>
          <w:numId w:val="5"/>
        </w:numPr>
        <w:spacing w:after="3" w:line="259" w:lineRule="auto"/>
        <w:ind w:right="14" w:hanging="403"/>
      </w:pPr>
      <w:r w:rsidRPr="00043C89">
        <w:t>w postępowaniu rekrutacyjnym do dnia 21.06.2019 r. ,</w:t>
      </w:r>
    </w:p>
    <w:p w:rsidR="00043C89" w:rsidRPr="00043C89" w:rsidRDefault="00043C89" w:rsidP="00043C89">
      <w:pPr>
        <w:numPr>
          <w:ilvl w:val="1"/>
          <w:numId w:val="5"/>
        </w:numPr>
        <w:spacing w:after="3" w:line="259" w:lineRule="auto"/>
        <w:ind w:right="14" w:hanging="403"/>
      </w:pPr>
      <w:r w:rsidRPr="00043C89">
        <w:t>w postępowaniu uzupełniającym do dnia 30.08.2019 r.</w:t>
      </w:r>
    </w:p>
    <w:p w:rsidR="00043C89" w:rsidRPr="00043C89" w:rsidRDefault="00043C89" w:rsidP="00043C89">
      <w:pPr>
        <w:numPr>
          <w:ilvl w:val="0"/>
          <w:numId w:val="5"/>
        </w:numPr>
        <w:spacing w:after="32" w:line="259" w:lineRule="auto"/>
        <w:ind w:right="14" w:hanging="425"/>
      </w:pPr>
      <w:r w:rsidRPr="00043C89">
        <w:t>Podanie do publicznej wiadomości przez komisję rekrutacyjną listy kandydatów przyjętych i kandydatów nieprzyjętych:</w:t>
      </w:r>
    </w:p>
    <w:p w:rsidR="00043C89" w:rsidRPr="00043C89" w:rsidRDefault="00043C89" w:rsidP="00043C89">
      <w:pPr>
        <w:numPr>
          <w:ilvl w:val="1"/>
          <w:numId w:val="6"/>
        </w:numPr>
        <w:spacing w:after="3" w:line="259" w:lineRule="auto"/>
        <w:ind w:right="14" w:hanging="410"/>
      </w:pPr>
      <w:r w:rsidRPr="00043C89">
        <w:t>w postępowaniu rekrutacyjnym do dnia 28.06.2019 r.,</w:t>
      </w:r>
    </w:p>
    <w:p w:rsidR="00043C89" w:rsidRPr="00043C89" w:rsidRDefault="00043C89" w:rsidP="00043C89">
      <w:pPr>
        <w:numPr>
          <w:ilvl w:val="1"/>
          <w:numId w:val="6"/>
        </w:numPr>
        <w:spacing w:after="716" w:line="259" w:lineRule="auto"/>
        <w:ind w:right="14" w:hanging="410"/>
      </w:pPr>
      <w:r w:rsidRPr="00043C89">
        <w:t>w postępowaniu uzupełniającym do dnia 30.08.2019 r.</w:t>
      </w:r>
    </w:p>
    <w:p w:rsidR="00043C89" w:rsidRPr="00043C89" w:rsidRDefault="00043C89" w:rsidP="00043C89">
      <w:pPr>
        <w:spacing w:after="869" w:line="259" w:lineRule="auto"/>
        <w:ind w:left="665" w:right="14"/>
        <w:jc w:val="left"/>
      </w:pPr>
      <w:r w:rsidRPr="00043C89">
        <w:t>Wykonanie zarządzenia powierza się Dyrektorom Publicznych Przedszkoli Samorządowych i Dyrektorom Szkół Podstawowych w Jaworzu.</w:t>
      </w:r>
      <w:bookmarkStart w:id="0" w:name="_GoBack"/>
      <w:bookmarkEnd w:id="0"/>
    </w:p>
    <w:p w:rsidR="00043C89" w:rsidRPr="00043C89" w:rsidRDefault="00043C89" w:rsidP="00043C89">
      <w:pPr>
        <w:spacing w:after="216" w:line="259" w:lineRule="auto"/>
        <w:ind w:left="672" w:right="14"/>
        <w:jc w:val="right"/>
      </w:pPr>
      <w:r w:rsidRPr="00043C89">
        <w:t>Zarządzenie wchodzi w życie z dniem podpisania.</w:t>
      </w:r>
    </w:p>
    <w:p w:rsidR="00043C89" w:rsidRDefault="00043C89" w:rsidP="00043C89">
      <w:pPr>
        <w:ind w:left="1324" w:right="0" w:firstLine="0"/>
        <w:jc w:val="right"/>
      </w:pPr>
      <w:r w:rsidRPr="00043C89">
        <w:rPr>
          <w:noProof/>
        </w:rPr>
        <mc:AlternateContent>
          <mc:Choice Requires="wpg">
            <w:drawing>
              <wp:inline distT="0" distB="0" distL="0" distR="0" wp14:anchorId="198AAF19" wp14:editId="09607A0D">
                <wp:extent cx="1376045" cy="525780"/>
                <wp:effectExtent l="0" t="0" r="24130" b="0"/>
                <wp:docPr id="4" name="Group 28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525780"/>
                          <a:chOff x="0" y="0"/>
                          <a:chExt cx="13761" cy="5257"/>
                        </a:xfrm>
                      </wpg:grpSpPr>
                      <pic:pic xmlns:pic="http://schemas.openxmlformats.org/drawingml/2006/picture">
                        <pic:nvPicPr>
                          <pic:cNvPr id="5" name="Picture 31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" cy="5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13121" y="3383"/>
                            <a:ext cx="851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C89" w:rsidRDefault="00043C89" w:rsidP="00043C89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AAF19" id="Group 28306" o:spid="_x0000_s1026" style="width:108.35pt;height:41.4pt;mso-position-horizontal-relative:char;mso-position-vertical-relative:line" coordsize="13761,5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389" o:spid="_x0000_s1027" type="#_x0000_t75" style="position:absolute;width:1362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">
                  <v:imagedata r:id="rId6" o:title=""/>
                </v:shape>
                <v:rect id="Rectangle 2311" o:spid="_x0000_s1028" style="position:absolute;left:13121;top:3383;width:851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43C89" w:rsidRDefault="00043C89" w:rsidP="00043C89">
                        <w:pPr>
                          <w:spacing w:after="160" w:line="25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43C89">
      <w:pgSz w:w="11902" w:h="16834"/>
      <w:pgMar w:top="1440" w:right="1440" w:bottom="1440" w:left="7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5FB"/>
    <w:multiLevelType w:val="hybridMultilevel"/>
    <w:tmpl w:val="2174A930"/>
    <w:lvl w:ilvl="0" w:tplc="3CFA9EB2">
      <w:start w:val="1"/>
      <w:numFmt w:val="decimal"/>
      <w:lvlText w:val="%1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6D316">
      <w:start w:val="1"/>
      <w:numFmt w:val="bullet"/>
      <w:lvlText w:val="•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292E78A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B1CC1BC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9A679DA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34C8FDE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358D4B8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8E4227C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4E65010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46A53"/>
    <w:multiLevelType w:val="hybridMultilevel"/>
    <w:tmpl w:val="7F82158E"/>
    <w:lvl w:ilvl="0" w:tplc="2B5CB126">
      <w:start w:val="2"/>
      <w:numFmt w:val="decimal"/>
      <w:lvlText w:val="%1."/>
      <w:lvlJc w:val="left"/>
      <w:pPr>
        <w:ind w:left="1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509A96">
      <w:start w:val="1"/>
      <w:numFmt w:val="bullet"/>
      <w:lvlText w:val="•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D7682978">
      <w:start w:val="1"/>
      <w:numFmt w:val="bullet"/>
      <w:lvlText w:val="▪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511E7984">
      <w:start w:val="1"/>
      <w:numFmt w:val="bullet"/>
      <w:lvlText w:val="•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25021B4E">
      <w:start w:val="1"/>
      <w:numFmt w:val="bullet"/>
      <w:lvlText w:val="o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D8C6DF66">
      <w:start w:val="1"/>
      <w:numFmt w:val="bullet"/>
      <w:lvlText w:val="▪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F04C5364">
      <w:start w:val="1"/>
      <w:numFmt w:val="bullet"/>
      <w:lvlText w:val="•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7AB87312">
      <w:start w:val="1"/>
      <w:numFmt w:val="bullet"/>
      <w:lvlText w:val="o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08F6484A">
      <w:start w:val="1"/>
      <w:numFmt w:val="bullet"/>
      <w:lvlText w:val="▪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60D252A"/>
    <w:multiLevelType w:val="hybridMultilevel"/>
    <w:tmpl w:val="FB8248CA"/>
    <w:lvl w:ilvl="0" w:tplc="04AE0B68">
      <w:start w:val="1"/>
      <w:numFmt w:val="bullet"/>
      <w:lvlText w:val="•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4A05D2">
      <w:start w:val="1"/>
      <w:numFmt w:val="bullet"/>
      <w:lvlText w:val="o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5AEB796">
      <w:start w:val="1"/>
      <w:numFmt w:val="bullet"/>
      <w:lvlText w:val="▪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0DAED0E">
      <w:start w:val="1"/>
      <w:numFmt w:val="bullet"/>
      <w:lvlText w:val="•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61E848A">
      <w:start w:val="1"/>
      <w:numFmt w:val="bullet"/>
      <w:lvlText w:val="o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D70BAE8">
      <w:start w:val="1"/>
      <w:numFmt w:val="bullet"/>
      <w:lvlText w:val="▪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6DA25F8">
      <w:start w:val="1"/>
      <w:numFmt w:val="bullet"/>
      <w:lvlText w:val="•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CB8F93A">
      <w:start w:val="1"/>
      <w:numFmt w:val="bullet"/>
      <w:lvlText w:val="o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12AB514">
      <w:start w:val="1"/>
      <w:numFmt w:val="bullet"/>
      <w:lvlText w:val="▪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92606"/>
    <w:multiLevelType w:val="hybridMultilevel"/>
    <w:tmpl w:val="C42EB1C0"/>
    <w:lvl w:ilvl="0" w:tplc="BE5C45F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EEC0CCA">
      <w:start w:val="1"/>
      <w:numFmt w:val="bullet"/>
      <w:lvlText w:val="o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745A84">
      <w:start w:val="1"/>
      <w:numFmt w:val="bullet"/>
      <w:lvlText w:val="▪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C0739E">
      <w:start w:val="1"/>
      <w:numFmt w:val="bullet"/>
      <w:lvlText w:val="•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584DB20">
      <w:start w:val="1"/>
      <w:numFmt w:val="bullet"/>
      <w:lvlText w:val="o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CCADA2E">
      <w:start w:val="1"/>
      <w:numFmt w:val="bullet"/>
      <w:lvlText w:val="▪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8F46378">
      <w:start w:val="1"/>
      <w:numFmt w:val="bullet"/>
      <w:lvlText w:val="•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9008EBA">
      <w:start w:val="1"/>
      <w:numFmt w:val="bullet"/>
      <w:lvlText w:val="o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ADE22D2">
      <w:start w:val="1"/>
      <w:numFmt w:val="bullet"/>
      <w:lvlText w:val="▪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5B7500A"/>
    <w:multiLevelType w:val="hybridMultilevel"/>
    <w:tmpl w:val="88A0C94E"/>
    <w:lvl w:ilvl="0" w:tplc="386CE7CA">
      <w:start w:val="1"/>
      <w:numFmt w:val="bullet"/>
      <w:lvlText w:val="•"/>
      <w:lvlJc w:val="left"/>
      <w:pPr>
        <w:ind w:left="1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C2888CE8">
      <w:start w:val="1"/>
      <w:numFmt w:val="bullet"/>
      <w:lvlText w:val="o"/>
      <w:lvlJc w:val="left"/>
      <w:pPr>
        <w:ind w:left="1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42949DC2">
      <w:start w:val="1"/>
      <w:numFmt w:val="bullet"/>
      <w:lvlText w:val="▪"/>
      <w:lvlJc w:val="left"/>
      <w:pPr>
        <w:ind w:left="2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B0D08D8E">
      <w:start w:val="1"/>
      <w:numFmt w:val="bullet"/>
      <w:lvlText w:val="•"/>
      <w:lvlJc w:val="left"/>
      <w:pPr>
        <w:ind w:left="3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2A58E3FA">
      <w:start w:val="1"/>
      <w:numFmt w:val="bullet"/>
      <w:lvlText w:val="o"/>
      <w:lvlJc w:val="left"/>
      <w:pPr>
        <w:ind w:left="3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976A46AA">
      <w:start w:val="1"/>
      <w:numFmt w:val="bullet"/>
      <w:lvlText w:val="▪"/>
      <w:lvlJc w:val="left"/>
      <w:pPr>
        <w:ind w:left="4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922DC08">
      <w:start w:val="1"/>
      <w:numFmt w:val="bullet"/>
      <w:lvlText w:val="•"/>
      <w:lvlJc w:val="left"/>
      <w:pPr>
        <w:ind w:left="5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C1F8DC32">
      <w:start w:val="1"/>
      <w:numFmt w:val="bullet"/>
      <w:lvlText w:val="o"/>
      <w:lvlJc w:val="left"/>
      <w:pPr>
        <w:ind w:left="6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E4DAFF78">
      <w:start w:val="1"/>
      <w:numFmt w:val="bullet"/>
      <w:lvlText w:val="▪"/>
      <w:lvlJc w:val="left"/>
      <w:pPr>
        <w:ind w:left="6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D1860FA"/>
    <w:multiLevelType w:val="hybridMultilevel"/>
    <w:tmpl w:val="2A7AF3A4"/>
    <w:lvl w:ilvl="0" w:tplc="61289B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A6E2E">
      <w:start w:val="1"/>
      <w:numFmt w:val="bullet"/>
      <w:lvlText w:val="o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6E76A">
      <w:start w:val="1"/>
      <w:numFmt w:val="bullet"/>
      <w:lvlText w:val="▪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C5C98">
      <w:start w:val="1"/>
      <w:numFmt w:val="bullet"/>
      <w:lvlText w:val="•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601C04">
      <w:start w:val="1"/>
      <w:numFmt w:val="bullet"/>
      <w:lvlText w:val="o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0B17A">
      <w:start w:val="1"/>
      <w:numFmt w:val="bullet"/>
      <w:lvlText w:val="▪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6FF90">
      <w:start w:val="1"/>
      <w:numFmt w:val="bullet"/>
      <w:lvlText w:val="•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DC61A4">
      <w:start w:val="1"/>
      <w:numFmt w:val="bullet"/>
      <w:lvlText w:val="o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6A5822">
      <w:start w:val="1"/>
      <w:numFmt w:val="bullet"/>
      <w:lvlText w:val="▪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01"/>
    <w:rsid w:val="00043C89"/>
    <w:rsid w:val="00DE3FDA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5296"/>
  <w15:docId w15:val="{EAF11C90-C7B2-4ECC-9AA7-9B3EB4D7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1932" w:right="128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4"/>
      <w:ind w:left="66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cp:lastModifiedBy>Jolanta</cp:lastModifiedBy>
  <cp:revision>5</cp:revision>
  <dcterms:created xsi:type="dcterms:W3CDTF">2019-02-18T11:37:00Z</dcterms:created>
  <dcterms:modified xsi:type="dcterms:W3CDTF">2019-02-18T11:39:00Z</dcterms:modified>
</cp:coreProperties>
</file>