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D2" w:rsidRPr="00F5545F" w:rsidRDefault="00B92B46">
      <w:pPr>
        <w:spacing w:after="0" w:line="259" w:lineRule="auto"/>
        <w:ind w:left="0" w:right="6" w:firstLine="0"/>
        <w:jc w:val="center"/>
        <w:rPr>
          <w:sz w:val="24"/>
          <w:szCs w:val="24"/>
        </w:rPr>
      </w:pPr>
      <w:r w:rsidRPr="00F5545F">
        <w:rPr>
          <w:b/>
          <w:sz w:val="24"/>
          <w:szCs w:val="24"/>
        </w:rPr>
        <w:t>Wniosek o przyjęcie dziecka do przedszkola w okresie wakacyjnym</w:t>
      </w: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spacing w:after="144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B92B46" w:rsidRPr="00F5545F" w:rsidRDefault="007E0837" w:rsidP="007E0837">
      <w:pPr>
        <w:spacing w:after="336"/>
        <w:ind w:left="-5"/>
        <w:rPr>
          <w:sz w:val="24"/>
          <w:szCs w:val="24"/>
        </w:rPr>
      </w:pPr>
      <w:r w:rsidRPr="00F5545F">
        <w:rPr>
          <w:sz w:val="24"/>
          <w:szCs w:val="24"/>
        </w:rPr>
        <w:t xml:space="preserve">Wnoszę o przyjęcie dziecka do </w:t>
      </w:r>
      <w:r w:rsidR="00B92B46" w:rsidRPr="00F5545F">
        <w:rPr>
          <w:sz w:val="24"/>
          <w:szCs w:val="24"/>
        </w:rPr>
        <w:t>Publicznego Przedszkola  Samorządowego</w:t>
      </w:r>
      <w:r w:rsidRPr="00F5545F">
        <w:rPr>
          <w:sz w:val="24"/>
          <w:szCs w:val="24"/>
        </w:rPr>
        <w:t xml:space="preserve"> Nr ……. w Jaworzu </w:t>
      </w:r>
      <w:r w:rsidR="00B92B46" w:rsidRPr="00F5545F">
        <w:rPr>
          <w:sz w:val="24"/>
          <w:szCs w:val="24"/>
        </w:rPr>
        <w:t xml:space="preserve">na miesiąc …………. r.  </w:t>
      </w:r>
    </w:p>
    <w:p w:rsidR="00066CD2" w:rsidRPr="00F5545F" w:rsidRDefault="00066CD2" w:rsidP="00B92B46">
      <w:pPr>
        <w:tabs>
          <w:tab w:val="center" w:pos="1044"/>
          <w:tab w:val="center" w:pos="1777"/>
          <w:tab w:val="center" w:pos="2792"/>
          <w:tab w:val="center" w:pos="3517"/>
          <w:tab w:val="center" w:pos="4437"/>
          <w:tab w:val="center" w:pos="5338"/>
          <w:tab w:val="center" w:pos="5873"/>
          <w:tab w:val="center" w:pos="6314"/>
          <w:tab w:val="center" w:pos="6672"/>
          <w:tab w:val="center" w:pos="7331"/>
          <w:tab w:val="center" w:pos="8021"/>
          <w:tab w:val="right" w:pos="9075"/>
        </w:tabs>
        <w:spacing w:after="142"/>
        <w:ind w:left="0" w:firstLine="0"/>
        <w:rPr>
          <w:sz w:val="24"/>
          <w:szCs w:val="24"/>
        </w:rPr>
      </w:pPr>
    </w:p>
    <w:p w:rsidR="00066CD2" w:rsidRPr="00F5545F" w:rsidRDefault="00B92B46">
      <w:pPr>
        <w:spacing w:after="318"/>
        <w:ind w:left="-5"/>
        <w:rPr>
          <w:sz w:val="24"/>
          <w:szCs w:val="24"/>
        </w:rPr>
      </w:pPr>
      <w:r w:rsidRPr="00F5545F">
        <w:rPr>
          <w:sz w:val="24"/>
          <w:szCs w:val="24"/>
        </w:rPr>
        <w:t>Obecnie dziecko uczęszcza do Przedszkola Nr ……..</w:t>
      </w:r>
    </w:p>
    <w:p w:rsidR="00066CD2" w:rsidRPr="00F5545F" w:rsidRDefault="00B92B46">
      <w:pPr>
        <w:spacing w:after="314"/>
        <w:ind w:left="-5"/>
        <w:rPr>
          <w:sz w:val="24"/>
          <w:szCs w:val="24"/>
        </w:rPr>
      </w:pPr>
      <w:r w:rsidRPr="00F5545F">
        <w:rPr>
          <w:sz w:val="24"/>
          <w:szCs w:val="24"/>
        </w:rPr>
        <w:t xml:space="preserve">Przewidywany pobyt dziecka w przedszkolu w dniach od ……...…..….  do ……….….….   </w:t>
      </w:r>
    </w:p>
    <w:p w:rsidR="00066CD2" w:rsidRPr="00F5545F" w:rsidRDefault="00B92B46">
      <w:pPr>
        <w:spacing w:after="306"/>
        <w:ind w:left="-5"/>
        <w:rPr>
          <w:sz w:val="24"/>
          <w:szCs w:val="24"/>
        </w:rPr>
      </w:pPr>
      <w:r w:rsidRPr="00F5545F">
        <w:rPr>
          <w:sz w:val="24"/>
          <w:szCs w:val="24"/>
        </w:rPr>
        <w:t xml:space="preserve">w godzinach od ……… do ……… </w:t>
      </w:r>
    </w:p>
    <w:p w:rsidR="00066CD2" w:rsidRPr="00F5545F" w:rsidRDefault="00B92B46">
      <w:pPr>
        <w:pStyle w:val="Nagwek1"/>
        <w:ind w:left="355"/>
        <w:rPr>
          <w:sz w:val="24"/>
          <w:szCs w:val="24"/>
        </w:rPr>
      </w:pPr>
      <w:r w:rsidRPr="00F5545F">
        <w:rPr>
          <w:sz w:val="24"/>
          <w:szCs w:val="24"/>
        </w:rPr>
        <w:t>1.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 xml:space="preserve">Informacje o dziecku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404"/>
      </w:tblGrid>
      <w:tr w:rsidR="00066CD2" w:rsidRPr="00F5545F">
        <w:trPr>
          <w:trHeight w:val="51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Data urodzenia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Adres zamieszkania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</w:tbl>
    <w:p w:rsidR="00066CD2" w:rsidRPr="00F5545F" w:rsidRDefault="00B92B46">
      <w:pPr>
        <w:spacing w:after="22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pStyle w:val="Nagwek1"/>
        <w:ind w:left="355"/>
        <w:rPr>
          <w:sz w:val="24"/>
          <w:szCs w:val="24"/>
        </w:rPr>
      </w:pPr>
      <w:r w:rsidRPr="00F5545F">
        <w:rPr>
          <w:sz w:val="24"/>
          <w:szCs w:val="24"/>
        </w:rPr>
        <w:t>2.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>Informacje o rodzicach/opiekunach</w:t>
      </w:r>
      <w:r w:rsidRPr="00F5545F">
        <w:rPr>
          <w:b w:val="0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070"/>
      </w:tblGrid>
      <w:tr w:rsidR="00066CD2" w:rsidRPr="00F5545F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Dane matki/opiekunki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Dane ojca/opiekuna </w:t>
            </w:r>
          </w:p>
        </w:tc>
      </w:tr>
      <w:tr w:rsidR="00066CD2" w:rsidRPr="00F5545F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Adres zamieszkania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62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Miejsce pracy (pełna nazwa)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Telefon do zakładu pracy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</w:tbl>
    <w:p w:rsidR="00066CD2" w:rsidRPr="00F5545F" w:rsidRDefault="00B92B46">
      <w:pPr>
        <w:spacing w:after="37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spacing w:after="0" w:line="259" w:lineRule="auto"/>
        <w:ind w:left="355"/>
        <w:rPr>
          <w:sz w:val="24"/>
          <w:szCs w:val="24"/>
        </w:rPr>
      </w:pPr>
      <w:r w:rsidRPr="00F5545F">
        <w:rPr>
          <w:b/>
          <w:sz w:val="24"/>
          <w:szCs w:val="24"/>
        </w:rPr>
        <w:t>3.</w:t>
      </w:r>
      <w:r w:rsidRPr="00F5545F">
        <w:rPr>
          <w:rFonts w:ascii="Arial" w:eastAsia="Arial" w:hAnsi="Arial" w:cs="Arial"/>
          <w:b/>
          <w:sz w:val="24"/>
          <w:szCs w:val="24"/>
        </w:rPr>
        <w:t xml:space="preserve"> </w:t>
      </w:r>
      <w:r w:rsidRPr="00F5545F">
        <w:rPr>
          <w:b/>
          <w:sz w:val="24"/>
          <w:szCs w:val="24"/>
        </w:rPr>
        <w:t>Dodatkowe informacje o dziecku</w:t>
      </w:r>
      <w:r w:rsidRPr="00F5545F">
        <w:rPr>
          <w:sz w:val="24"/>
          <w:szCs w:val="24"/>
        </w:rPr>
        <w:t xml:space="preserve">   </w:t>
      </w:r>
      <w:r w:rsidRPr="00F5545F">
        <w:rPr>
          <w:sz w:val="24"/>
          <w:szCs w:val="24"/>
          <w:u w:val="single" w:color="000000"/>
        </w:rPr>
        <w:t>Ważne zdaniem rodziców:</w:t>
      </w:r>
      <w:r w:rsidRPr="00F5545F">
        <w:rPr>
          <w:sz w:val="24"/>
          <w:szCs w:val="24"/>
        </w:rPr>
        <w:t xml:space="preserve"> </w:t>
      </w:r>
    </w:p>
    <w:p w:rsidR="00B92B46" w:rsidRPr="00F5545F" w:rsidRDefault="00B92B46" w:rsidP="00B92B46">
      <w:pPr>
        <w:spacing w:after="259" w:line="259" w:lineRule="auto"/>
        <w:ind w:left="708" w:firstLine="0"/>
        <w:rPr>
          <w:sz w:val="24"/>
          <w:szCs w:val="24"/>
        </w:rPr>
      </w:pPr>
      <w:r w:rsidRPr="00F5545F">
        <w:rPr>
          <w:sz w:val="24"/>
          <w:szCs w:val="24"/>
        </w:rPr>
        <w:t>a)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 xml:space="preserve">informacje zdrowotne  </w:t>
      </w:r>
    </w:p>
    <w:p w:rsidR="00066CD2" w:rsidRPr="00F5545F" w:rsidRDefault="00B92B46" w:rsidP="00B92B46">
      <w:pPr>
        <w:ind w:left="370"/>
        <w:rPr>
          <w:sz w:val="24"/>
          <w:szCs w:val="24"/>
        </w:rPr>
      </w:pPr>
      <w:r w:rsidRPr="00F5545F">
        <w:rPr>
          <w:sz w:val="24"/>
          <w:szCs w:val="24"/>
        </w:rPr>
        <w:t>……………………………………………………………………………………</w:t>
      </w:r>
    </w:p>
    <w:p w:rsidR="00066CD2" w:rsidRPr="00F5545F" w:rsidRDefault="00B92B46" w:rsidP="00B92B46">
      <w:pPr>
        <w:spacing w:line="498" w:lineRule="auto"/>
        <w:ind w:left="360" w:right="648" w:firstLine="348"/>
        <w:rPr>
          <w:sz w:val="24"/>
          <w:szCs w:val="24"/>
        </w:rPr>
      </w:pPr>
      <w:r w:rsidRPr="00F5545F">
        <w:rPr>
          <w:sz w:val="24"/>
          <w:szCs w:val="24"/>
        </w:rPr>
        <w:t>b)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 xml:space="preserve">informacje o żywieniu </w:t>
      </w:r>
    </w:p>
    <w:p w:rsidR="00B92B46" w:rsidRPr="00F5545F" w:rsidRDefault="00B92B46">
      <w:pPr>
        <w:spacing w:line="464" w:lineRule="auto"/>
        <w:ind w:left="360" w:right="660" w:firstLine="348"/>
        <w:rPr>
          <w:sz w:val="24"/>
          <w:szCs w:val="24"/>
        </w:rPr>
      </w:pPr>
      <w:r w:rsidRPr="00F5545F">
        <w:rPr>
          <w:sz w:val="24"/>
          <w:szCs w:val="24"/>
        </w:rPr>
        <w:t>……</w:t>
      </w:r>
      <w:r w:rsidR="00F5545F">
        <w:rPr>
          <w:sz w:val="24"/>
          <w:szCs w:val="24"/>
        </w:rPr>
        <w:t>………………………………………………………………………………</w:t>
      </w:r>
    </w:p>
    <w:p w:rsidR="00066CD2" w:rsidRPr="00F5545F" w:rsidRDefault="00B92B46" w:rsidP="00F5545F">
      <w:pPr>
        <w:spacing w:line="464" w:lineRule="auto"/>
        <w:ind w:left="360" w:right="660" w:firstLine="348"/>
        <w:rPr>
          <w:sz w:val="24"/>
          <w:szCs w:val="24"/>
        </w:rPr>
      </w:pPr>
      <w:r w:rsidRPr="00F5545F">
        <w:rPr>
          <w:sz w:val="24"/>
          <w:szCs w:val="24"/>
        </w:rPr>
        <w:t xml:space="preserve"> c)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 xml:space="preserve">inne informacje o dziecku </w:t>
      </w:r>
    </w:p>
    <w:p w:rsidR="00066CD2" w:rsidRDefault="00B92B46">
      <w:pPr>
        <w:ind w:left="-5"/>
        <w:rPr>
          <w:sz w:val="24"/>
          <w:szCs w:val="24"/>
        </w:rPr>
      </w:pPr>
      <w:r w:rsidRPr="00F5545F">
        <w:rPr>
          <w:sz w:val="24"/>
          <w:szCs w:val="24"/>
        </w:rPr>
        <w:t xml:space="preserve">            ……</w:t>
      </w:r>
      <w:r w:rsidR="00F5545F">
        <w:rPr>
          <w:sz w:val="24"/>
          <w:szCs w:val="24"/>
        </w:rPr>
        <w:t>………………………………………………………………………………</w:t>
      </w:r>
      <w:r w:rsidRPr="00F5545F">
        <w:rPr>
          <w:sz w:val="24"/>
          <w:szCs w:val="24"/>
        </w:rPr>
        <w:t xml:space="preserve"> </w:t>
      </w:r>
    </w:p>
    <w:p w:rsidR="00F5545F" w:rsidRPr="00F5545F" w:rsidRDefault="00F5545F">
      <w:pPr>
        <w:ind w:left="-5"/>
        <w:rPr>
          <w:sz w:val="24"/>
          <w:szCs w:val="24"/>
        </w:rPr>
      </w:pPr>
    </w:p>
    <w:p w:rsidR="00066CD2" w:rsidRPr="00F5545F" w:rsidRDefault="00B92B46">
      <w:pPr>
        <w:pStyle w:val="Nagwek1"/>
        <w:ind w:left="355"/>
        <w:rPr>
          <w:sz w:val="24"/>
          <w:szCs w:val="24"/>
        </w:rPr>
      </w:pPr>
      <w:r w:rsidRPr="00F5545F">
        <w:rPr>
          <w:sz w:val="24"/>
          <w:szCs w:val="24"/>
        </w:rPr>
        <w:t>4.</w:t>
      </w:r>
      <w:r w:rsidRPr="00F5545F">
        <w:rPr>
          <w:rFonts w:ascii="Arial" w:eastAsia="Arial" w:hAnsi="Arial" w:cs="Arial"/>
          <w:sz w:val="24"/>
          <w:szCs w:val="24"/>
        </w:rPr>
        <w:t xml:space="preserve"> </w:t>
      </w:r>
      <w:r w:rsidRPr="00F5545F">
        <w:rPr>
          <w:sz w:val="24"/>
          <w:szCs w:val="24"/>
        </w:rPr>
        <w:t>Osoby upoważnione do odbioru dziecka</w:t>
      </w:r>
      <w:r w:rsidRPr="00F5545F">
        <w:rPr>
          <w:b w:val="0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4"/>
        <w:gridCol w:w="2302"/>
      </w:tblGrid>
      <w:tr w:rsidR="00066CD2" w:rsidRPr="00F5545F">
        <w:trPr>
          <w:trHeight w:val="7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Stopień pokrewieństwa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F5545F">
              <w:rPr>
                <w:b/>
                <w:sz w:val="24"/>
                <w:szCs w:val="24"/>
              </w:rPr>
              <w:t xml:space="preserve">Nr dowodu osobistego </w:t>
            </w:r>
          </w:p>
        </w:tc>
      </w:tr>
      <w:tr w:rsidR="00066CD2" w:rsidRPr="00F5545F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>1.</w:t>
            </w:r>
            <w:r w:rsidRPr="00F55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>2.</w:t>
            </w:r>
            <w:r w:rsidRPr="00F55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>3.</w:t>
            </w:r>
            <w:r w:rsidRPr="00F55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>4.</w:t>
            </w:r>
            <w:r w:rsidRPr="00F55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  <w:tr w:rsidR="00066CD2" w:rsidRPr="00F5545F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>5.</w:t>
            </w:r>
            <w:r w:rsidRPr="00F55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2" w:rsidRPr="00F5545F" w:rsidRDefault="00B92B4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45F">
              <w:rPr>
                <w:sz w:val="24"/>
                <w:szCs w:val="24"/>
              </w:rPr>
              <w:t xml:space="preserve"> </w:t>
            </w:r>
          </w:p>
        </w:tc>
      </w:tr>
    </w:tbl>
    <w:p w:rsidR="00066CD2" w:rsidRPr="00F5545F" w:rsidRDefault="00B92B46">
      <w:pPr>
        <w:spacing w:after="265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spacing w:after="261" w:line="259" w:lineRule="auto"/>
        <w:ind w:left="0" w:right="3841" w:firstLine="360"/>
        <w:rPr>
          <w:sz w:val="24"/>
          <w:szCs w:val="24"/>
        </w:rPr>
      </w:pPr>
      <w:r w:rsidRPr="00F5545F">
        <w:rPr>
          <w:b/>
          <w:sz w:val="24"/>
          <w:szCs w:val="24"/>
        </w:rPr>
        <w:t>5.</w:t>
      </w:r>
      <w:r w:rsidRPr="00F5545F">
        <w:rPr>
          <w:rFonts w:ascii="Arial" w:eastAsia="Arial" w:hAnsi="Arial" w:cs="Arial"/>
          <w:b/>
          <w:sz w:val="24"/>
          <w:szCs w:val="24"/>
        </w:rPr>
        <w:t xml:space="preserve"> </w:t>
      </w:r>
      <w:r w:rsidRPr="00F5545F">
        <w:rPr>
          <w:b/>
          <w:sz w:val="24"/>
          <w:szCs w:val="24"/>
        </w:rPr>
        <w:t>Zobowiązanie rodziców/opiekunów</w:t>
      </w:r>
      <w:r w:rsidRPr="00F5545F">
        <w:rPr>
          <w:sz w:val="24"/>
          <w:szCs w:val="24"/>
        </w:rPr>
        <w:t xml:space="preserve"> Zobowiązuję się do: </w:t>
      </w:r>
    </w:p>
    <w:p w:rsidR="00066CD2" w:rsidRPr="00F5545F" w:rsidRDefault="00B92B46">
      <w:pPr>
        <w:numPr>
          <w:ilvl w:val="0"/>
          <w:numId w:val="1"/>
        </w:numPr>
        <w:spacing w:after="56"/>
        <w:ind w:right="1158" w:hanging="355"/>
        <w:rPr>
          <w:sz w:val="24"/>
          <w:szCs w:val="24"/>
        </w:rPr>
      </w:pPr>
      <w:r w:rsidRPr="00F5545F">
        <w:rPr>
          <w:sz w:val="24"/>
          <w:szCs w:val="24"/>
        </w:rPr>
        <w:t xml:space="preserve">przyprowadzania i odbierania dziecka osobiście lub przez upoważnione osoby w ustalonych przez przedszkole godzinach, </w:t>
      </w:r>
    </w:p>
    <w:p w:rsidR="00B92B46" w:rsidRPr="00F5545F" w:rsidRDefault="00B92B46">
      <w:pPr>
        <w:numPr>
          <w:ilvl w:val="0"/>
          <w:numId w:val="1"/>
        </w:numPr>
        <w:ind w:right="1158" w:hanging="355"/>
        <w:rPr>
          <w:sz w:val="24"/>
          <w:szCs w:val="24"/>
        </w:rPr>
      </w:pPr>
      <w:r w:rsidRPr="00F5545F">
        <w:rPr>
          <w:sz w:val="24"/>
          <w:szCs w:val="24"/>
        </w:rPr>
        <w:t xml:space="preserve">uiszczenia opłaty za pobyt w przedszkolu, zgodnie z regulaminem, </w:t>
      </w:r>
    </w:p>
    <w:p w:rsidR="00066CD2" w:rsidRPr="00F5545F" w:rsidRDefault="00B92B46">
      <w:pPr>
        <w:numPr>
          <w:ilvl w:val="0"/>
          <w:numId w:val="1"/>
        </w:numPr>
        <w:ind w:right="1158" w:hanging="355"/>
        <w:rPr>
          <w:sz w:val="24"/>
          <w:szCs w:val="24"/>
        </w:rPr>
      </w:pPr>
      <w:r w:rsidRPr="00F5545F">
        <w:rPr>
          <w:sz w:val="24"/>
          <w:szCs w:val="24"/>
        </w:rPr>
        <w:t xml:space="preserve">przestrzegania postanowień statutu placówki. </w:t>
      </w:r>
    </w:p>
    <w:p w:rsidR="00066CD2" w:rsidRPr="00F5545F" w:rsidRDefault="00B92B46">
      <w:pPr>
        <w:spacing w:after="14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spacing w:after="256" w:line="259" w:lineRule="auto"/>
        <w:ind w:left="0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 </w:t>
      </w:r>
    </w:p>
    <w:p w:rsidR="00066CD2" w:rsidRPr="00F5545F" w:rsidRDefault="00B92B46">
      <w:pPr>
        <w:tabs>
          <w:tab w:val="center" w:pos="3541"/>
          <w:tab w:val="center" w:pos="4249"/>
          <w:tab w:val="right" w:pos="9075"/>
        </w:tabs>
        <w:spacing w:after="207"/>
        <w:ind w:left="-15" w:firstLine="0"/>
        <w:rPr>
          <w:sz w:val="24"/>
          <w:szCs w:val="24"/>
        </w:rPr>
      </w:pPr>
      <w:r w:rsidRPr="00F5545F">
        <w:rPr>
          <w:sz w:val="24"/>
          <w:szCs w:val="24"/>
        </w:rPr>
        <w:t xml:space="preserve">……………………………………  </w:t>
      </w:r>
      <w:r w:rsidRPr="00F5545F">
        <w:rPr>
          <w:sz w:val="24"/>
          <w:szCs w:val="24"/>
        </w:rPr>
        <w:tab/>
        <w:t xml:space="preserve"> </w:t>
      </w:r>
      <w:r w:rsidRPr="00F5545F">
        <w:rPr>
          <w:sz w:val="24"/>
          <w:szCs w:val="24"/>
        </w:rPr>
        <w:tab/>
        <w:t xml:space="preserve"> </w:t>
      </w:r>
      <w:r w:rsidRPr="00F5545F">
        <w:rPr>
          <w:sz w:val="24"/>
          <w:szCs w:val="24"/>
        </w:rPr>
        <w:tab/>
        <w:t xml:space="preserve">     ……………………………………………. </w:t>
      </w:r>
    </w:p>
    <w:p w:rsidR="00066CD2" w:rsidRPr="00F5545F" w:rsidRDefault="00B92B46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217"/>
        </w:tabs>
        <w:spacing w:after="231" w:line="259" w:lineRule="auto"/>
        <w:ind w:left="0" w:firstLine="0"/>
        <w:rPr>
          <w:sz w:val="24"/>
          <w:szCs w:val="24"/>
        </w:rPr>
      </w:pPr>
      <w:r w:rsidRPr="00F5545F">
        <w:rPr>
          <w:i/>
          <w:sz w:val="24"/>
          <w:szCs w:val="24"/>
        </w:rPr>
        <w:t xml:space="preserve">     (miejscowość, data) </w:t>
      </w:r>
      <w:r w:rsidRPr="00F5545F">
        <w:rPr>
          <w:i/>
          <w:sz w:val="24"/>
          <w:szCs w:val="24"/>
        </w:rPr>
        <w:tab/>
        <w:t xml:space="preserve"> </w:t>
      </w:r>
      <w:r w:rsidRPr="00F5545F">
        <w:rPr>
          <w:i/>
          <w:sz w:val="24"/>
          <w:szCs w:val="24"/>
        </w:rPr>
        <w:tab/>
        <w:t xml:space="preserve"> </w:t>
      </w:r>
      <w:r w:rsidRPr="00F5545F">
        <w:rPr>
          <w:i/>
          <w:sz w:val="24"/>
          <w:szCs w:val="24"/>
        </w:rPr>
        <w:tab/>
        <w:t xml:space="preserve"> </w:t>
      </w:r>
      <w:r w:rsidRPr="00F5545F">
        <w:rPr>
          <w:i/>
          <w:sz w:val="24"/>
          <w:szCs w:val="24"/>
        </w:rPr>
        <w:tab/>
        <w:t xml:space="preserve"> </w:t>
      </w:r>
      <w:r w:rsidRPr="00F5545F">
        <w:rPr>
          <w:i/>
          <w:sz w:val="24"/>
          <w:szCs w:val="24"/>
        </w:rPr>
        <w:tab/>
        <w:t xml:space="preserve"> </w:t>
      </w:r>
      <w:r w:rsidRPr="00F5545F">
        <w:rPr>
          <w:i/>
          <w:sz w:val="24"/>
          <w:szCs w:val="24"/>
        </w:rPr>
        <w:tab/>
        <w:t xml:space="preserve">                    (podpis rodzica/opiekuna) </w:t>
      </w:r>
    </w:p>
    <w:p w:rsidR="00F5545F" w:rsidRDefault="00B92B46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ind w:left="0" w:firstLine="0"/>
        <w:rPr>
          <w:rFonts w:ascii="Calibri" w:eastAsia="Calibri" w:hAnsi="Calibri" w:cs="Calibri"/>
          <w:sz w:val="20"/>
        </w:rPr>
      </w:pPr>
    </w:p>
    <w:p w:rsidR="00F5545F" w:rsidRDefault="00F5545F" w:rsidP="00F5545F">
      <w:pPr>
        <w:spacing w:after="0" w:line="276" w:lineRule="auto"/>
        <w:ind w:left="0" w:firstLine="0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F5545F" w:rsidRDefault="00F5545F" w:rsidP="00F5545F">
      <w:pPr>
        <w:spacing w:after="0" w:line="276" w:lineRule="auto"/>
        <w:jc w:val="center"/>
        <w:rPr>
          <w:rFonts w:ascii="Calibri" w:eastAsia="Calibri" w:hAnsi="Calibri" w:cs="Calibri"/>
          <w:sz w:val="20"/>
        </w:rPr>
      </w:pPr>
    </w:p>
    <w:p w:rsidR="00F5545F" w:rsidRPr="00F5545F" w:rsidRDefault="00F5545F" w:rsidP="00F5545F">
      <w:pPr>
        <w:spacing w:after="0" w:line="276" w:lineRule="auto"/>
        <w:jc w:val="center"/>
        <w:rPr>
          <w:rFonts w:ascii="Calibri" w:eastAsia="Calibri" w:hAnsi="Calibri"/>
          <w:b/>
          <w:bCs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b/>
          <w:bCs/>
          <w:color w:val="auto"/>
          <w:kern w:val="2"/>
          <w:lang w:eastAsia="en-US"/>
          <w14:ligatures w14:val="standardContextual"/>
        </w:rPr>
        <w:lastRenderedPageBreak/>
        <w:t>Klauzula informacyjna RODO</w:t>
      </w:r>
    </w:p>
    <w:p w:rsidR="00F5545F" w:rsidRPr="00F5545F" w:rsidRDefault="00F5545F" w:rsidP="00F5545F">
      <w:pPr>
        <w:spacing w:after="0" w:line="276" w:lineRule="auto"/>
        <w:ind w:left="0" w:firstLine="0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F5545F" w:rsidRPr="00F5545F" w:rsidRDefault="00F5545F" w:rsidP="00F5545F">
      <w:pPr>
        <w:spacing w:after="0" w:line="276" w:lineRule="auto"/>
        <w:ind w:left="0" w:firstLine="0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b/>
          <w:bCs/>
          <w:color w:val="auto"/>
          <w:kern w:val="2"/>
          <w:lang w:eastAsia="en-US"/>
          <w14:ligatures w14:val="standardContextual"/>
        </w:rPr>
        <w:t> 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Administratorem danych osobowych jest Publiczne Przedszkole Samorządowe nr 1 w Jaworzu ul. Szkolna 180 43-384 Jaworze reprezentowane przez Dyrektora.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 xml:space="preserve">We wszystkich sprawach związanych z ochroną danych osobowych może się Pan/Pani kontaktować z Inspektorem Ochrony Danych Osobowych poprzez adres </w:t>
      </w: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br/>
        <w:t>e-mail: biuro@rodo1.pl lub korespondencyjnie na adres Administratora.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Pani/Pana/Dziecka dane osobowe przetwarzane będą w celu przeprowadzenia naboru / postępowania rekrutacyjnego, a w późniejszym okresie w celach związanych z uczęszczaniem dziecka do przedszkola, wypełniania obowiązków prawnych i zadań ciążących na Administratorze.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Podstawą przetwarzania danych osobowych jest art. 6 ust. 1 lit. c RODO, art. 9 ust. 2 lit. g RODO oraz zgodnie z ustawą z dnia z dnia 14 grudnia 2016 r. Prawo oświatowe (Dz.U. z 2024r. poz.737 z późn. zm.).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Czas przetwarzania danych osobowych zgromadzonych w celu przeprowadzenia postępowania rekrutacyjnego wynosi nie dłużej niż do końca okresu, w którym dziecko uczęszczać będzie do przedszkola. Dane kandydatów nieprzyjętych do przedszkola zgromadzone w celu postępowania rekrutacyjnego będą przechowywane w przez okres jednego roku, chyba, że zostanie wniesiona skarga do sądu administracyjnego, wówczas dane będą przetwarzane do czasu zakończenia postępowania prawomocnym wyrokiem.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Dane osobowe mogą zostać przekazane podmiotom współpracującym z Administratorem tj.: podmiotom zapewniającym asystę i wsparcie techniczne dla systemów informatycznych, firmom świadczącym usługi archiwizacji i niszczenia dokumentów, podmiotom zapewniającym obsługę prawną, administracyjną i księgową oraz podmiotom uprawnionym na podstawie przepisów prawa.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Mają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Pani/Pana dane osobowe / dane dziecka nie podlegają zautomatyzowanemu podejmowaniu decyzji, w tym profilowaniu.</w:t>
      </w:r>
    </w:p>
    <w:p w:rsidR="00F5545F" w:rsidRPr="00F5545F" w:rsidRDefault="00F5545F" w:rsidP="00F554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/>
          <w:color w:val="auto"/>
          <w:kern w:val="2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lang w:eastAsia="en-US"/>
          <w14:ligatures w14:val="standardContextual"/>
        </w:rPr>
        <w:t>Podanie danych osobowych jest wymogiem ustawowym i jest obowiązkowe.</w:t>
      </w:r>
    </w:p>
    <w:p w:rsidR="00F5545F" w:rsidRPr="00F5545F" w:rsidRDefault="00F5545F" w:rsidP="00F5545F">
      <w:pPr>
        <w:spacing w:after="160" w:line="276" w:lineRule="auto"/>
        <w:ind w:left="0" w:firstLine="0"/>
        <w:rPr>
          <w:rFonts w:ascii="Calibri" w:eastAsia="Calibri" w:hAnsi="Calibri"/>
          <w:color w:val="auto"/>
          <w:kern w:val="2"/>
          <w:sz w:val="24"/>
          <w:szCs w:val="24"/>
          <w:lang w:eastAsia="en-US"/>
          <w14:ligatures w14:val="standardContextual"/>
        </w:rPr>
      </w:pPr>
    </w:p>
    <w:p w:rsidR="00F5545F" w:rsidRPr="00F5545F" w:rsidRDefault="00F5545F" w:rsidP="00F5545F">
      <w:pPr>
        <w:spacing w:after="160" w:line="276" w:lineRule="auto"/>
        <w:ind w:left="0" w:firstLine="0"/>
        <w:rPr>
          <w:rFonts w:ascii="Calibri" w:eastAsia="Calibri" w:hAnsi="Calibri"/>
          <w:color w:val="auto"/>
          <w:kern w:val="2"/>
          <w:sz w:val="24"/>
          <w:szCs w:val="24"/>
          <w:lang w:eastAsia="en-US"/>
          <w14:ligatures w14:val="standardContextual"/>
        </w:rPr>
      </w:pPr>
    </w:p>
    <w:p w:rsidR="00F5545F" w:rsidRPr="00F5545F" w:rsidRDefault="00F5545F" w:rsidP="00F5545F">
      <w:pPr>
        <w:spacing w:after="160" w:line="276" w:lineRule="auto"/>
        <w:ind w:left="0" w:firstLine="0"/>
        <w:rPr>
          <w:rFonts w:ascii="Calibri" w:eastAsia="Calibri" w:hAnsi="Calibr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F5545F">
        <w:rPr>
          <w:rFonts w:ascii="Calibri" w:eastAsia="Calibri" w:hAnsi="Calibri"/>
          <w:color w:val="auto"/>
          <w:kern w:val="2"/>
          <w:sz w:val="24"/>
          <w:szCs w:val="24"/>
          <w:lang w:eastAsia="en-US"/>
          <w14:ligatures w14:val="standardContextual"/>
        </w:rPr>
        <w:t>Podpis: …………………………….</w:t>
      </w:r>
    </w:p>
    <w:p w:rsidR="00066CD2" w:rsidRDefault="00066CD2">
      <w:pPr>
        <w:spacing w:after="0" w:line="259" w:lineRule="auto"/>
        <w:ind w:left="0" w:firstLine="0"/>
      </w:pPr>
    </w:p>
    <w:sectPr w:rsidR="00066CD2" w:rsidSect="00B92B46">
      <w:footerReference w:type="default" r:id="rId7"/>
      <w:pgSz w:w="11906" w:h="16838"/>
      <w:pgMar w:top="1468" w:right="1415" w:bottom="1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4B" w:rsidRDefault="00203E4B" w:rsidP="00F5545F">
      <w:pPr>
        <w:spacing w:after="0" w:line="240" w:lineRule="auto"/>
      </w:pPr>
      <w:r>
        <w:separator/>
      </w:r>
    </w:p>
  </w:endnote>
  <w:endnote w:type="continuationSeparator" w:id="0">
    <w:p w:rsidR="00203E4B" w:rsidRDefault="00203E4B" w:rsidP="00F5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2430"/>
      <w:docPartObj>
        <w:docPartGallery w:val="Page Numbers (Bottom of Page)"/>
        <w:docPartUnique/>
      </w:docPartObj>
    </w:sdtPr>
    <w:sdtContent>
      <w:p w:rsidR="00F5545F" w:rsidRDefault="00F554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545F" w:rsidRDefault="00F55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4B" w:rsidRDefault="00203E4B" w:rsidP="00F5545F">
      <w:pPr>
        <w:spacing w:after="0" w:line="240" w:lineRule="auto"/>
      </w:pPr>
      <w:r>
        <w:separator/>
      </w:r>
    </w:p>
  </w:footnote>
  <w:footnote w:type="continuationSeparator" w:id="0">
    <w:p w:rsidR="00203E4B" w:rsidRDefault="00203E4B" w:rsidP="00F5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B6D"/>
    <w:multiLevelType w:val="multilevel"/>
    <w:tmpl w:val="AB8A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03302"/>
    <w:multiLevelType w:val="hybridMultilevel"/>
    <w:tmpl w:val="4000A35C"/>
    <w:lvl w:ilvl="0" w:tplc="8932E78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C5D9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AF2E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24EA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81D0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E32B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E84E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0315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0357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D2"/>
    <w:rsid w:val="00066CD2"/>
    <w:rsid w:val="00203E4B"/>
    <w:rsid w:val="007E0837"/>
    <w:rsid w:val="00B92B46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0051"/>
  <w15:docId w15:val="{16C9375F-7BDC-428A-92A4-8A9B8FED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45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5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45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nr1</dc:creator>
  <cp:keywords/>
  <cp:lastModifiedBy>User</cp:lastModifiedBy>
  <cp:revision>6</cp:revision>
  <dcterms:created xsi:type="dcterms:W3CDTF">2025-05-14T12:22:00Z</dcterms:created>
  <dcterms:modified xsi:type="dcterms:W3CDTF">2025-05-14T12:54:00Z</dcterms:modified>
</cp:coreProperties>
</file>